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80" w:rsidRPr="00E34080" w:rsidRDefault="00E34080" w:rsidP="00E34080">
      <w:pPr>
        <w:jc w:val="center"/>
        <w:rPr>
          <w:b/>
          <w:sz w:val="36"/>
          <w:szCs w:val="36"/>
        </w:rPr>
      </w:pPr>
      <w:r w:rsidRPr="00E34080">
        <w:rPr>
          <w:b/>
          <w:sz w:val="36"/>
          <w:szCs w:val="36"/>
        </w:rPr>
        <w:t>Pravidla prodejní akce</w:t>
      </w:r>
    </w:p>
    <w:p w:rsidR="00E34080" w:rsidRDefault="00E34080" w:rsidP="00E34080">
      <w:pPr>
        <w:jc w:val="center"/>
      </w:pPr>
      <w:r>
        <w:t xml:space="preserve">Účelem tohoto dokumentu je úplná a jasná úprava pravidel akce "Zamilovali jste se a váháte, jestli je to ta pravá? Prověřte si ji! "(Dále jen" prodejní akce "). Úplné a účinné znění pravidel je k dispozici na adrese </w:t>
      </w:r>
      <w:hyperlink r:id="rId5" w:history="1">
        <w:r w:rsidR="00467213" w:rsidRPr="00381E3F">
          <w:rPr>
            <w:rStyle w:val="Hypertextovodkaz"/>
          </w:rPr>
          <w:t>www.electrolux.cz/local/cooking-club/kurzy-vareni/</w:t>
        </w:r>
      </w:hyperlink>
    </w:p>
    <w:p w:rsidR="00E34080" w:rsidRDefault="00E34080" w:rsidP="00E34080">
      <w:pPr>
        <w:jc w:val="center"/>
      </w:pPr>
    </w:p>
    <w:p w:rsidR="00E34080" w:rsidRDefault="00E34080" w:rsidP="00E34080">
      <w:pPr>
        <w:jc w:val="center"/>
      </w:pPr>
      <w:r>
        <w:t>1. POŘADATEL PRODEJNÍ AKCE:</w:t>
      </w:r>
    </w:p>
    <w:p w:rsidR="00E34080" w:rsidRDefault="00440B7A" w:rsidP="00E34080">
      <w:pPr>
        <w:jc w:val="center"/>
      </w:pPr>
      <w:r w:rsidRPr="00440B7A">
        <w:t>Pořadatelem prodejní akce je společnost ELECTROLUX, s.r.o., se sídlem Budějovická 778/3, 140 00 Praha 4, IČ: 18631975, DIČ: CZ18631975, zapsaná v obchodním rejstříku vedeném Městským soudem v Praze, spisová značka C 2461 (dále jen „pořadatel“).</w:t>
      </w:r>
    </w:p>
    <w:p w:rsidR="00440B7A" w:rsidRDefault="00440B7A" w:rsidP="00E34080">
      <w:pPr>
        <w:jc w:val="center"/>
      </w:pPr>
    </w:p>
    <w:p w:rsidR="00E34080" w:rsidRDefault="00E34080" w:rsidP="00E34080">
      <w:pPr>
        <w:jc w:val="center"/>
      </w:pPr>
      <w:r>
        <w:t>2. TERMÍN A MÍSTO KONÁNÍ PRODEJNÍ AKCE:</w:t>
      </w:r>
    </w:p>
    <w:p w:rsidR="00E34080" w:rsidRDefault="00E34080" w:rsidP="00E34080">
      <w:pPr>
        <w:jc w:val="center"/>
      </w:pPr>
      <w:r>
        <w:t>Prodejní akce probíhá v termínu od 1. června 201</w:t>
      </w:r>
      <w:r w:rsidR="00FD7A24">
        <w:t>7 00:00 hod do 31. prosince 2018</w:t>
      </w:r>
      <w:r>
        <w:t xml:space="preserve"> na území České republiky u vybraných prodejců značky Electrolux (seznam těchto prodejců je zveřejněn na </w:t>
      </w:r>
      <w:hyperlink r:id="rId6" w:history="1">
        <w:r w:rsidR="00467213" w:rsidRPr="00381E3F">
          <w:rPr>
            <w:rStyle w:val="Hypertextovodkaz"/>
          </w:rPr>
          <w:t>www.electrolux.cz/local/cooking-club/kurzy-vareni/</w:t>
        </w:r>
      </w:hyperlink>
    </w:p>
    <w:p w:rsidR="00E34080" w:rsidRDefault="00E34080" w:rsidP="00E34080">
      <w:pPr>
        <w:jc w:val="center"/>
      </w:pPr>
    </w:p>
    <w:p w:rsidR="00E34080" w:rsidRDefault="00E34080" w:rsidP="00E34080">
      <w:pPr>
        <w:jc w:val="center"/>
      </w:pPr>
      <w:r>
        <w:t>3. ÚČASTNÍK PRODEJNÍ AKCE:</w:t>
      </w:r>
    </w:p>
    <w:p w:rsidR="00E34080" w:rsidRDefault="00E34080" w:rsidP="00E34080">
      <w:pPr>
        <w:jc w:val="center"/>
      </w:pPr>
      <w:r>
        <w:t>Účastníkem prodejní akce se může stát pouze fyzická osoba starší 18 let, která splní podmínky těchto pravidel (dále jen "účastník").</w:t>
      </w:r>
    </w:p>
    <w:p w:rsidR="00E34080" w:rsidRDefault="00E34080" w:rsidP="00E34080">
      <w:pPr>
        <w:jc w:val="center"/>
      </w:pPr>
    </w:p>
    <w:p w:rsidR="00E34080" w:rsidRDefault="00E34080" w:rsidP="00E34080">
      <w:pPr>
        <w:jc w:val="center"/>
      </w:pPr>
      <w:r>
        <w:t>4. PRODUKTY UVEDENÁ V PRODEJNÍ AKCE:</w:t>
      </w:r>
    </w:p>
    <w:p w:rsidR="00FD7A24" w:rsidRDefault="00E34080" w:rsidP="00E34080">
      <w:pPr>
        <w:jc w:val="center"/>
      </w:pPr>
      <w:r>
        <w:t>Zákazník, který si do tří měsíců ode dne účasti na placeném kurzu "Vařte, pečte, grilujte v parní troubě" zakoupí vybraný model multifunkční parní trouby Electrolux, do</w:t>
      </w:r>
      <w:r w:rsidR="00FD7A24">
        <w:t>stane poplatek za kurz ve výši 1 900</w:t>
      </w:r>
      <w:r>
        <w:t xml:space="preserve">, - </w:t>
      </w:r>
      <w:r w:rsidR="00FD7A24">
        <w:t>Kč</w:t>
      </w:r>
      <w:r>
        <w:t xml:space="preserve"> včetně </w:t>
      </w:r>
      <w:proofErr w:type="gramStart"/>
      <w:r>
        <w:t>DPH ( "kurzovné</w:t>
      </w:r>
      <w:proofErr w:type="gramEnd"/>
      <w:r>
        <w:t>") zpět v penězích. Prodejní akce se vztahuje na následující modely multifunkčních parních trub Electrolux:</w:t>
      </w:r>
    </w:p>
    <w:p w:rsidR="000049B8" w:rsidRDefault="000049B8" w:rsidP="00E34080">
      <w:pPr>
        <w:jc w:val="center"/>
      </w:pPr>
      <w:r w:rsidRPr="000049B8">
        <w:t>EOB6631BOX, EOB6631AAX, EOB6631AOX, EOB6631CAX, EOB6850BOX, EOB6850AOX, EOB8757AOX, EOB8757ZOZ, EOB8751AOX, EOC6851AAX, EOC6851DAX, EVY0841VAX, EOB8857AOX, EOB8851AAX, EOB8851AOX, EOB8857AAX, EOB8956AOX, EOB9851ZOZ, EOB9851VAX, EOB9851XAX, EOB9956VAX, EOB9956XAX, EVY0841BAX a EOB6220AOR.</w:t>
      </w:r>
    </w:p>
    <w:p w:rsidR="00E34080" w:rsidRDefault="00E34080" w:rsidP="00E34080">
      <w:pPr>
        <w:jc w:val="center"/>
      </w:pPr>
      <w:bookmarkStart w:id="0" w:name="_GoBack"/>
      <w:bookmarkEnd w:id="0"/>
      <w:r>
        <w:t xml:space="preserve">Vrácení kurzovného provádí pořadatel prostřednictvím společnosti </w:t>
      </w:r>
      <w:proofErr w:type="spellStart"/>
      <w:r>
        <w:t>Lemon</w:t>
      </w:r>
      <w:r w:rsidR="00467213">
        <w:t>i</w:t>
      </w:r>
      <w:proofErr w:type="spellEnd"/>
      <w:r>
        <w:t xml:space="preserve"> s. r. o., se </w:t>
      </w:r>
      <w:proofErr w:type="gramStart"/>
      <w:r>
        <w:t xml:space="preserve">sídlem  </w:t>
      </w:r>
      <w:r w:rsidR="00467213" w:rsidRPr="00467213">
        <w:t>Vídeňská</w:t>
      </w:r>
      <w:proofErr w:type="gramEnd"/>
      <w:r w:rsidR="00467213" w:rsidRPr="00467213">
        <w:t xml:space="preserve"> 1586/84, P4, 148 00</w:t>
      </w:r>
      <w:r w:rsidR="00467213">
        <w:t xml:space="preserve">, </w:t>
      </w:r>
      <w:r>
        <w:t>IČ: 261 29 833 po ověření splnění všech podmínek těchto pravidel. K ověření splnění podmínek těchto pravidel je účastník povinen pořadateli a jím pověřeným osobám poskytnout potřebnou součinnost.</w:t>
      </w:r>
    </w:p>
    <w:p w:rsidR="00E34080" w:rsidRDefault="00E34080" w:rsidP="00E34080">
      <w:pPr>
        <w:jc w:val="center"/>
      </w:pPr>
    </w:p>
    <w:p w:rsidR="00E34080" w:rsidRDefault="00E34080" w:rsidP="00E34080">
      <w:pPr>
        <w:jc w:val="center"/>
      </w:pPr>
      <w:r>
        <w:t>5. PODMÍNKY ÚČASTI NA PRODEJNÍ AKCI:</w:t>
      </w:r>
    </w:p>
    <w:p w:rsidR="00E34080" w:rsidRDefault="00E34080" w:rsidP="00E34080">
      <w:pPr>
        <w:jc w:val="center"/>
      </w:pPr>
      <w:r>
        <w:t xml:space="preserve">1. Uhrazení poplatku za účast na některém z kurzů "Vařte, pečte, grilujte v parní troubě", jejichž termíny jsou průběžně vypisovány v registračním formuláři na </w:t>
      </w:r>
      <w:hyperlink r:id="rId7" w:history="1">
        <w:r w:rsidR="00467213" w:rsidRPr="00381E3F">
          <w:rPr>
            <w:rStyle w:val="Hypertextovodkaz"/>
          </w:rPr>
          <w:t>http://kurzy.akce-electrolux.cz/</w:t>
        </w:r>
      </w:hyperlink>
    </w:p>
    <w:p w:rsidR="00467213" w:rsidRDefault="00467213" w:rsidP="00E34080">
      <w:pPr>
        <w:jc w:val="center"/>
      </w:pPr>
    </w:p>
    <w:p w:rsidR="00E34080" w:rsidRDefault="00E34080" w:rsidP="00E34080">
      <w:pPr>
        <w:jc w:val="center"/>
      </w:pPr>
      <w:r>
        <w:lastRenderedPageBreak/>
        <w:t>2. Zakoupení jednoho z výše uvedených výrobků u vybraných prodejců značky Electrolux, uvedených na adrese www.electrolux.sk/</w:t>
      </w:r>
      <w:proofErr w:type="spellStart"/>
      <w:r>
        <w:t>local</w:t>
      </w:r>
      <w:proofErr w:type="spellEnd"/>
      <w:r>
        <w:t>/</w:t>
      </w:r>
      <w:proofErr w:type="spellStart"/>
      <w:r>
        <w:t>cooking</w:t>
      </w:r>
      <w:proofErr w:type="spellEnd"/>
      <w:r>
        <w:t>-club/kurzy-</w:t>
      </w:r>
      <w:proofErr w:type="spellStart"/>
      <w:r>
        <w:t>varenia</w:t>
      </w:r>
      <w:proofErr w:type="spellEnd"/>
      <w:r>
        <w:t>, ve lhůtě do 3 měsíců ode dne účasti na kurzu "Vařte, pečte a grilujte v parní troubě ".</w:t>
      </w:r>
    </w:p>
    <w:p w:rsidR="00E34080" w:rsidRDefault="00E34080" w:rsidP="00E34080">
      <w:pPr>
        <w:jc w:val="center"/>
      </w:pPr>
      <w:r>
        <w:t xml:space="preserve">3. Zaslání níže uvedených dokladů dle těchto </w:t>
      </w:r>
      <w:r w:rsidR="00467213">
        <w:t>pravidel na e-mailovou adresu petra</w:t>
      </w:r>
      <w:r w:rsidR="00467213" w:rsidRPr="00467213">
        <w:t>@doblogoo.cz.</w:t>
      </w:r>
      <w:r>
        <w:t xml:space="preserve"> ve lhůtě trvání prodejní akce. Zasláním dokladů na e-mail podle tohoto článku se účastník registruje do této prodejní akce a souhlasí s jejími pravidly. Pro účast na akci je třeba prostřednictvím e-mailu přiložit a zaslat následující údaje:</w:t>
      </w:r>
    </w:p>
    <w:p w:rsidR="00E34080" w:rsidRDefault="00E34080" w:rsidP="00E34080">
      <w:pPr>
        <w:jc w:val="center"/>
      </w:pPr>
      <w:r>
        <w:t>a. model parní trouby a její sériové číslo</w:t>
      </w:r>
    </w:p>
    <w:p w:rsidR="00E34080" w:rsidRDefault="00E34080" w:rsidP="00E34080">
      <w:pPr>
        <w:jc w:val="center"/>
      </w:pPr>
      <w:r>
        <w:t xml:space="preserve">b. </w:t>
      </w:r>
      <w:proofErr w:type="gramStart"/>
      <w:r>
        <w:t>doklad</w:t>
      </w:r>
      <w:proofErr w:type="gramEnd"/>
      <w:r>
        <w:t xml:space="preserve"> o koupi (</w:t>
      </w:r>
      <w:proofErr w:type="spellStart"/>
      <w:r>
        <w:t>scan</w:t>
      </w:r>
      <w:proofErr w:type="spellEnd"/>
      <w:r>
        <w:t xml:space="preserve"> nebo čitelná fotografie) včetně čísla dokladu, data nákupu a osoby prodejce</w:t>
      </w:r>
    </w:p>
    <w:p w:rsidR="00E34080" w:rsidRDefault="00E34080" w:rsidP="00E34080">
      <w:pPr>
        <w:jc w:val="center"/>
      </w:pPr>
      <w:r>
        <w:t>c. číslo bankovního účtu pro vrácení kurzovného</w:t>
      </w:r>
    </w:p>
    <w:p w:rsidR="00E34080" w:rsidRDefault="00E34080" w:rsidP="00E34080">
      <w:pPr>
        <w:jc w:val="center"/>
      </w:pPr>
      <w:r>
        <w:t>d. jméno a příjmení účastníka kurzu, jehož jménem bylo kurzovné zaplaceno</w:t>
      </w:r>
    </w:p>
    <w:p w:rsidR="00E34080" w:rsidRDefault="00E34080" w:rsidP="00E34080">
      <w:pPr>
        <w:jc w:val="center"/>
      </w:pPr>
      <w:r>
        <w:t>4. Po ověření zaslaných registračních údajů registraci potvrdíme e-mailem. Po ověření a potvrzení registračních údajů účastníkovi akce nejpozději do 30 dnů zašleme kurzovné na bankovní účet uvedený při registraci. Pořadatel se tímto nezavazuje, že kurzovné bude připsány na bankovní účet účastníka do 30 dnů z důvodu různé lhůty realizace mezibankovní transakce.</w:t>
      </w:r>
    </w:p>
    <w:p w:rsidR="00E34080" w:rsidRDefault="00E34080" w:rsidP="00E34080">
      <w:pPr>
        <w:jc w:val="center"/>
      </w:pPr>
      <w:r>
        <w:t>5. Po splnění výše uvedených podmínek zašleme zákazníkovi kurzovné na bankovní účet uvedený v registraci. V případě nesprávné nebo neúplné registrace účastníka vyzveme, aby údaje doplnil prostřednictvím e-mailu. Pořadatel neodpovídá za nedoručení těchto výzev. Při nedostatečné součinnosti účastník ztrácí nárok na jakékoliv plnění. Pokud nebude registrace doplněna, nebude ani zpracována. Účastník je odpovědný za správnost a úplnost uvedených údajů.</w:t>
      </w:r>
    </w:p>
    <w:p w:rsidR="00E34080" w:rsidRDefault="00E34080" w:rsidP="00E34080">
      <w:pPr>
        <w:jc w:val="center"/>
      </w:pPr>
      <w:r>
        <w:t xml:space="preserve">6. Do prodejní akce nebudou zahrnuty registrace provedeny mimo dobu konání prodejní akce nebo registrace, které neobsahují všechny správné údaje, nesplňují daný formát či jinak nesplňují podmínky prodejní akce. Pořadatel prodejní akce si vyhrazuje právo na konečné posouzení registrací. Účastník prodejní akce je povinen uschovat originál kupní smlouvy / účtenky - doklad o zaplacení akčního výrobku za účelem ověření nákupu (dále jen "účtenka"). Pokud na základě případné výzvy pořadatele nepředloží kupní smlouvu / účtenku o zaplacení akčního výrobku, která splňuje podmínky těchto pravidel, </w:t>
      </w:r>
      <w:proofErr w:type="gramStart"/>
      <w:r>
        <w:t>t. j. se</w:t>
      </w:r>
      <w:proofErr w:type="gramEnd"/>
      <w:r>
        <w:t xml:space="preserve"> shodnými údaji uvedenými v registračním formuláři, bude z prodejní akce vyloučen bez nároku na náhradu kurzovného.</w:t>
      </w:r>
    </w:p>
    <w:p w:rsidR="00E34080" w:rsidRDefault="00E34080" w:rsidP="00E34080">
      <w:pPr>
        <w:jc w:val="center"/>
      </w:pPr>
      <w:r>
        <w:t>7. Účastník souhlasí s elektronickým posíláním dokumentů (daňových dokladů).</w:t>
      </w:r>
    </w:p>
    <w:p w:rsidR="00BB6046" w:rsidRDefault="00E34080" w:rsidP="00E34080">
      <w:pPr>
        <w:jc w:val="center"/>
      </w:pPr>
      <w:r>
        <w:t>8. V případě jakýchkoliv dotazů nebo problémů je k dispozici pověřena společnost prostřední</w:t>
      </w:r>
    </w:p>
    <w:p w:rsidR="00E34080" w:rsidRDefault="00E34080" w:rsidP="00E34080">
      <w:pPr>
        <w:jc w:val="center"/>
      </w:pPr>
      <w:r>
        <w:t>prostř</w:t>
      </w:r>
      <w:r w:rsidR="00655513">
        <w:t>ednictvím e-mailu petra</w:t>
      </w:r>
      <w:r w:rsidR="00655513" w:rsidRPr="00467213">
        <w:t>@doblogoo.cz</w:t>
      </w:r>
    </w:p>
    <w:p w:rsidR="00E34080" w:rsidRDefault="00E34080" w:rsidP="00E34080">
      <w:pPr>
        <w:jc w:val="center"/>
      </w:pPr>
      <w:r>
        <w:t>9. Nárok účastníka kurzu se může uplatnit pouze jednou.</w:t>
      </w:r>
    </w:p>
    <w:p w:rsidR="00E34080" w:rsidRDefault="00E34080" w:rsidP="00E34080">
      <w:pPr>
        <w:jc w:val="center"/>
      </w:pPr>
    </w:p>
    <w:p w:rsidR="00E34080" w:rsidRDefault="00E34080" w:rsidP="00E34080">
      <w:pPr>
        <w:jc w:val="center"/>
      </w:pPr>
      <w:r>
        <w:t>6. ZPRACOVÁNÍ OSOBNÍCH DAT A OSOBNOSTNÍ PRÁVA</w:t>
      </w:r>
    </w:p>
    <w:p w:rsidR="001C2377" w:rsidRPr="00610A07" w:rsidRDefault="001C2377" w:rsidP="001C2377">
      <w:pPr>
        <w:numPr>
          <w:ilvl w:val="0"/>
          <w:numId w:val="1"/>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Účastí v prodejní akci vyjadřuje účastník souhlas s pravidly prodejní akce a zavazuje se je plně dodržovat. </w:t>
      </w:r>
    </w:p>
    <w:p w:rsidR="001C2377" w:rsidRDefault="001C2377" w:rsidP="001C2377">
      <w:pPr>
        <w:numPr>
          <w:ilvl w:val="0"/>
          <w:numId w:val="1"/>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Účastí v prodejní akci souhlasí účastník se </w:t>
      </w:r>
      <w:r>
        <w:rPr>
          <w:rFonts w:ascii="Times New Roman" w:eastAsia="Times New Roman" w:hAnsi="Times New Roman" w:cs="Times New Roman"/>
          <w:color w:val="222222"/>
          <w:sz w:val="24"/>
          <w:szCs w:val="24"/>
          <w:lang w:eastAsia="cs-CZ"/>
        </w:rPr>
        <w:t>zpracováním</w:t>
      </w:r>
      <w:r w:rsidRPr="00610A07">
        <w:rPr>
          <w:rFonts w:ascii="Times New Roman" w:eastAsia="Times New Roman" w:hAnsi="Times New Roman" w:cs="Times New Roman"/>
          <w:color w:val="222222"/>
          <w:sz w:val="24"/>
          <w:szCs w:val="24"/>
          <w:lang w:eastAsia="cs-CZ"/>
        </w:rPr>
        <w:t xml:space="preserve"> všech jím poskytnutých osobních údajů v rámci prodejní akce (dále jen „údaje“)</w:t>
      </w:r>
      <w:r>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společnost</w:t>
      </w:r>
      <w:r>
        <w:rPr>
          <w:rFonts w:ascii="Times New Roman" w:eastAsia="Times New Roman" w:hAnsi="Times New Roman" w:cs="Times New Roman"/>
          <w:color w:val="222222"/>
          <w:sz w:val="24"/>
          <w:szCs w:val="24"/>
          <w:lang w:eastAsia="cs-CZ"/>
        </w:rPr>
        <w:t>í</w:t>
      </w:r>
      <w:r w:rsidRPr="00610A07">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ELECTROLUX, s.r.o., se sídlem Budějovická 778/3, 140 00 Praha 4, IČ</w:t>
      </w:r>
      <w:r>
        <w:rPr>
          <w:rFonts w:ascii="Times New Roman" w:eastAsia="Times New Roman" w:hAnsi="Times New Roman" w:cs="Times New Roman"/>
          <w:color w:val="222222"/>
          <w:sz w:val="24"/>
          <w:szCs w:val="24"/>
          <w:lang w:eastAsia="cs-CZ"/>
        </w:rPr>
        <w:t>O</w:t>
      </w:r>
      <w:r w:rsidRPr="00004799">
        <w:rPr>
          <w:rFonts w:ascii="Times New Roman" w:eastAsia="Times New Roman" w:hAnsi="Times New Roman" w:cs="Times New Roman"/>
          <w:color w:val="222222"/>
          <w:sz w:val="24"/>
          <w:szCs w:val="24"/>
          <w:lang w:eastAsia="cs-CZ"/>
        </w:rPr>
        <w:t>: 18631975</w:t>
      </w:r>
      <w:r>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jakožto správce</w:t>
      </w:r>
      <w:r>
        <w:rPr>
          <w:rFonts w:ascii="Times New Roman" w:eastAsia="Times New Roman" w:hAnsi="Times New Roman" w:cs="Times New Roman"/>
          <w:color w:val="222222"/>
          <w:sz w:val="24"/>
          <w:szCs w:val="24"/>
          <w:lang w:eastAsia="cs-CZ"/>
        </w:rPr>
        <w:t>m údajů</w:t>
      </w:r>
      <w:r w:rsidRPr="00610A07">
        <w:rPr>
          <w:rFonts w:ascii="Times New Roman" w:eastAsia="Times New Roman" w:hAnsi="Times New Roman" w:cs="Times New Roman"/>
          <w:color w:val="222222"/>
          <w:sz w:val="24"/>
          <w:szCs w:val="24"/>
          <w:lang w:eastAsia="cs-CZ"/>
        </w:rPr>
        <w:t xml:space="preserve"> (dále v </w:t>
      </w:r>
      <w:r w:rsidRPr="00610A07">
        <w:rPr>
          <w:rFonts w:ascii="Times New Roman" w:eastAsia="Times New Roman" w:hAnsi="Times New Roman" w:cs="Times New Roman"/>
          <w:color w:val="222222"/>
          <w:sz w:val="24"/>
          <w:szCs w:val="24"/>
          <w:lang w:eastAsia="cs-CZ"/>
        </w:rPr>
        <w:lastRenderedPageBreak/>
        <w:t>tomto odstavci jen „</w:t>
      </w:r>
      <w:r w:rsidRPr="00610A07">
        <w:rPr>
          <w:rFonts w:ascii="Times New Roman" w:eastAsia="Times New Roman" w:hAnsi="Times New Roman" w:cs="Times New Roman"/>
          <w:b/>
          <w:color w:val="222222"/>
          <w:sz w:val="24"/>
          <w:szCs w:val="24"/>
          <w:lang w:eastAsia="cs-CZ"/>
        </w:rPr>
        <w:t>společnost</w:t>
      </w:r>
      <w:r w:rsidRPr="00610A07">
        <w:rPr>
          <w:rFonts w:ascii="Times New Roman" w:eastAsia="Times New Roman" w:hAnsi="Times New Roman" w:cs="Times New Roman"/>
          <w:color w:val="222222"/>
          <w:sz w:val="24"/>
          <w:szCs w:val="24"/>
          <w:lang w:eastAsia="cs-CZ"/>
        </w:rPr>
        <w:t xml:space="preserve">“), a s jejich následným zpracováním </w:t>
      </w:r>
      <w:r>
        <w:rPr>
          <w:rFonts w:ascii="Times New Roman" w:eastAsia="Times New Roman" w:hAnsi="Times New Roman" w:cs="Times New Roman"/>
          <w:color w:val="222222"/>
          <w:sz w:val="24"/>
          <w:szCs w:val="24"/>
          <w:lang w:eastAsia="cs-CZ"/>
        </w:rPr>
        <w:t xml:space="preserve">pověřeným zpracovatelem, zejména společností </w:t>
      </w:r>
      <w:proofErr w:type="spellStart"/>
      <w:r w:rsidRPr="00921562">
        <w:rPr>
          <w:rFonts w:ascii="Times New Roman" w:eastAsia="Times New Roman" w:hAnsi="Times New Roman" w:cs="Times New Roman"/>
          <w:color w:val="222222"/>
          <w:sz w:val="24"/>
          <w:szCs w:val="24"/>
          <w:lang w:eastAsia="cs-CZ"/>
        </w:rPr>
        <w:t>doblogoo</w:t>
      </w:r>
      <w:proofErr w:type="spellEnd"/>
      <w:r w:rsidRPr="00921562">
        <w:rPr>
          <w:rFonts w:ascii="Times New Roman" w:eastAsia="Times New Roman" w:hAnsi="Times New Roman" w:cs="Times New Roman"/>
          <w:color w:val="222222"/>
          <w:sz w:val="24"/>
          <w:szCs w:val="24"/>
          <w:lang w:eastAsia="cs-CZ"/>
        </w:rPr>
        <w:t xml:space="preserve"> s.r.o.</w:t>
      </w:r>
      <w:r>
        <w:rPr>
          <w:rFonts w:ascii="Times New Roman" w:eastAsia="Times New Roman" w:hAnsi="Times New Roman" w:cs="Times New Roman"/>
          <w:color w:val="222222"/>
          <w:sz w:val="24"/>
          <w:szCs w:val="24"/>
          <w:lang w:eastAsia="cs-CZ"/>
        </w:rPr>
        <w:t xml:space="preserve">, se sídlem </w:t>
      </w:r>
      <w:r w:rsidRPr="00921562">
        <w:rPr>
          <w:rFonts w:ascii="Times New Roman" w:eastAsia="Times New Roman" w:hAnsi="Times New Roman" w:cs="Times New Roman"/>
          <w:color w:val="222222"/>
          <w:sz w:val="24"/>
          <w:szCs w:val="24"/>
          <w:lang w:eastAsia="cs-CZ"/>
        </w:rPr>
        <w:t>Janáčkovo nábřeží 157/53, Malá Strana, 150 00 Praha 5</w:t>
      </w:r>
      <w:r>
        <w:rPr>
          <w:rFonts w:ascii="Times New Roman" w:eastAsia="Times New Roman" w:hAnsi="Times New Roman" w:cs="Times New Roman"/>
          <w:color w:val="222222"/>
          <w:sz w:val="24"/>
          <w:szCs w:val="24"/>
          <w:lang w:eastAsia="cs-CZ"/>
        </w:rPr>
        <w:t xml:space="preserve">, IČO: </w:t>
      </w:r>
      <w:r w:rsidRPr="00921562">
        <w:rPr>
          <w:rFonts w:ascii="Times New Roman" w:eastAsia="Times New Roman" w:hAnsi="Times New Roman" w:cs="Times New Roman"/>
          <w:color w:val="222222"/>
          <w:sz w:val="24"/>
          <w:szCs w:val="24"/>
          <w:lang w:eastAsia="cs-CZ"/>
        </w:rPr>
        <w:t>04564782</w:t>
      </w:r>
      <w:r>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pro účely prověření platné účasti v prodejní akci a marketingové účely, tj. nabízení výrobků a služeb, včetně zasílání informací o pořádaných akcích, výrobcích a jiných aktivitách, jakož i zasílání obchodních sdělení prostřednictvím elektronických prostředků dle zákona č. 480/2004 Sb., </w:t>
      </w:r>
      <w:r w:rsidRPr="00D00193">
        <w:rPr>
          <w:rFonts w:ascii="Times New Roman" w:eastAsia="Times New Roman" w:hAnsi="Times New Roman" w:cs="Times New Roman"/>
          <w:color w:val="222222"/>
          <w:sz w:val="24"/>
          <w:szCs w:val="24"/>
          <w:lang w:eastAsia="cs-CZ"/>
        </w:rPr>
        <w:t>o některých službách informační společnosti</w:t>
      </w:r>
      <w:r>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a to na dobu </w:t>
      </w:r>
      <w:r w:rsidRPr="003C6181">
        <w:rPr>
          <w:rFonts w:ascii="Times New Roman" w:eastAsia="Times New Roman" w:hAnsi="Times New Roman" w:cs="Times New Roman"/>
          <w:color w:val="222222"/>
          <w:sz w:val="24"/>
          <w:szCs w:val="24"/>
          <w:lang w:eastAsia="cs-CZ"/>
        </w:rPr>
        <w:t>5 let</w:t>
      </w:r>
      <w:r>
        <w:rPr>
          <w:rFonts w:ascii="Times New Roman" w:eastAsia="Times New Roman" w:hAnsi="Times New Roman" w:cs="Times New Roman"/>
          <w:color w:val="222222"/>
          <w:sz w:val="24"/>
          <w:szCs w:val="24"/>
          <w:lang w:eastAsia="cs-CZ"/>
        </w:rPr>
        <w:t xml:space="preserve"> od ukončení prodejní akce</w:t>
      </w:r>
      <w:r w:rsidRPr="00610A07">
        <w:rPr>
          <w:rFonts w:ascii="Times New Roman" w:eastAsia="Times New Roman" w:hAnsi="Times New Roman" w:cs="Times New Roman"/>
          <w:color w:val="222222"/>
          <w:sz w:val="24"/>
          <w:szCs w:val="24"/>
          <w:lang w:eastAsia="cs-CZ"/>
        </w:rPr>
        <w:t xml:space="preserve"> s tím, že k těm</w:t>
      </w:r>
      <w:r>
        <w:rPr>
          <w:rFonts w:ascii="Times New Roman" w:eastAsia="Times New Roman" w:hAnsi="Times New Roman" w:cs="Times New Roman"/>
          <w:color w:val="222222"/>
          <w:sz w:val="24"/>
          <w:szCs w:val="24"/>
          <w:lang w:eastAsia="cs-CZ"/>
        </w:rPr>
        <w:t xml:space="preserve">to údajům mohou být přiřazeny i </w:t>
      </w:r>
      <w:r w:rsidRPr="00610A07">
        <w:rPr>
          <w:rFonts w:ascii="Times New Roman" w:eastAsia="Times New Roman" w:hAnsi="Times New Roman" w:cs="Times New Roman"/>
          <w:color w:val="222222"/>
          <w:sz w:val="24"/>
          <w:szCs w:val="24"/>
          <w:lang w:eastAsia="cs-CZ"/>
        </w:rPr>
        <w:t xml:space="preserve">další </w:t>
      </w:r>
      <w:r>
        <w:rPr>
          <w:rFonts w:ascii="Times New Roman" w:eastAsia="Times New Roman" w:hAnsi="Times New Roman" w:cs="Times New Roman"/>
          <w:color w:val="222222"/>
          <w:sz w:val="24"/>
          <w:szCs w:val="24"/>
          <w:lang w:eastAsia="cs-CZ"/>
        </w:rPr>
        <w:t xml:space="preserve">osobní </w:t>
      </w:r>
      <w:r w:rsidRPr="00610A07">
        <w:rPr>
          <w:rFonts w:ascii="Times New Roman" w:eastAsia="Times New Roman" w:hAnsi="Times New Roman" w:cs="Times New Roman"/>
          <w:color w:val="222222"/>
          <w:sz w:val="24"/>
          <w:szCs w:val="24"/>
          <w:lang w:eastAsia="cs-CZ"/>
        </w:rPr>
        <w:t xml:space="preserve">údaje. Účastník bere na vědomí, že má </w:t>
      </w:r>
      <w:r>
        <w:rPr>
          <w:rFonts w:ascii="Times New Roman" w:eastAsia="Times New Roman" w:hAnsi="Times New Roman" w:cs="Times New Roman"/>
          <w:color w:val="222222"/>
          <w:sz w:val="24"/>
          <w:szCs w:val="24"/>
          <w:lang w:eastAsia="cs-CZ"/>
        </w:rPr>
        <w:t xml:space="preserve">mimo jiné </w:t>
      </w:r>
      <w:r w:rsidRPr="00610A07">
        <w:rPr>
          <w:rFonts w:ascii="Times New Roman" w:eastAsia="Times New Roman" w:hAnsi="Times New Roman" w:cs="Times New Roman"/>
          <w:color w:val="222222"/>
          <w:sz w:val="24"/>
          <w:szCs w:val="24"/>
          <w:lang w:eastAsia="cs-CZ"/>
        </w:rPr>
        <w:t xml:space="preserve">práva dle § 11, 21 zák. č. 101/2000 Sb., </w:t>
      </w:r>
      <w:r w:rsidRPr="00004799">
        <w:rPr>
          <w:rFonts w:ascii="Times New Roman" w:eastAsia="Times New Roman" w:hAnsi="Times New Roman" w:cs="Times New Roman"/>
          <w:color w:val="222222"/>
          <w:sz w:val="24"/>
          <w:szCs w:val="24"/>
          <w:lang w:eastAsia="cs-CZ"/>
        </w:rPr>
        <w:t>o ochraně</w:t>
      </w:r>
      <w:r w:rsidRPr="00F80A65">
        <w:rPr>
          <w:rFonts w:ascii="Times New Roman" w:eastAsia="Times New Roman" w:hAnsi="Times New Roman" w:cs="Times New Roman"/>
          <w:color w:val="222222"/>
          <w:sz w:val="24"/>
          <w:szCs w:val="24"/>
          <w:lang w:eastAsia="cs-CZ"/>
        </w:rPr>
        <w:t xml:space="preserve"> </w:t>
      </w:r>
      <w:r w:rsidRPr="00004799">
        <w:rPr>
          <w:rFonts w:ascii="Times New Roman" w:eastAsia="Times New Roman" w:hAnsi="Times New Roman" w:cs="Times New Roman"/>
          <w:color w:val="222222"/>
          <w:sz w:val="24"/>
          <w:szCs w:val="24"/>
          <w:lang w:eastAsia="cs-CZ"/>
        </w:rPr>
        <w:t xml:space="preserve">osobních údajů, </w:t>
      </w:r>
      <w:r w:rsidRPr="00F80A65">
        <w:rPr>
          <w:rFonts w:ascii="Times New Roman" w:eastAsia="Times New Roman" w:hAnsi="Times New Roman" w:cs="Times New Roman"/>
          <w:color w:val="222222"/>
          <w:sz w:val="24"/>
          <w:szCs w:val="24"/>
          <w:lang w:eastAsia="cs-CZ"/>
        </w:rPr>
        <w:t xml:space="preserve">tj. </w:t>
      </w:r>
      <w:r w:rsidRPr="00004799">
        <w:rPr>
          <w:rFonts w:ascii="Times New Roman" w:eastAsia="Times New Roman" w:hAnsi="Times New Roman" w:cs="Times New Roman"/>
          <w:color w:val="222222"/>
          <w:sz w:val="24"/>
          <w:szCs w:val="24"/>
          <w:lang w:eastAsia="cs-CZ"/>
        </w:rPr>
        <w:t>zejména právo na přístup k osobním údajům, které společnost zpracovává, a právo na opravu osobních údajů. Účastníkovi mimo jiné náleží právo na žádost o vysvětlení či právo na odstranění závadné</w:t>
      </w:r>
      <w:r>
        <w:rPr>
          <w:rFonts w:ascii="Times New Roman" w:eastAsia="Times New Roman" w:hAnsi="Times New Roman" w:cs="Times New Roman"/>
          <w:color w:val="222222"/>
          <w:sz w:val="24"/>
          <w:szCs w:val="24"/>
          <w:lang w:eastAsia="cs-CZ"/>
        </w:rPr>
        <w:t>ho</w:t>
      </w:r>
      <w:r w:rsidRPr="00004799">
        <w:rPr>
          <w:rFonts w:ascii="Times New Roman" w:eastAsia="Times New Roman" w:hAnsi="Times New Roman" w:cs="Times New Roman"/>
          <w:color w:val="222222"/>
          <w:sz w:val="24"/>
          <w:szCs w:val="24"/>
          <w:lang w:eastAsia="cs-CZ"/>
        </w:rPr>
        <w:t xml:space="preserve"> stavu spočívajícího v tom, že jeho osobní údaje jsou zpracovávány v rozporu s ochranou soukromého a osobního života, v rozporu se zákonem, zejména jsou-li jeho osobní údaje nepřesné a v případě vzniku újmy mu náleží právo na její náhradu. Souhlas se zpracováním osobních údajů a zasíláním obchodních sdělení může být kdykoliv odvolán zasláním písemného nesouhlasu na sídlo společnosti</w:t>
      </w:r>
      <w:r w:rsidRPr="00610A07">
        <w:rPr>
          <w:rFonts w:ascii="Times New Roman" w:eastAsia="Times New Roman" w:hAnsi="Times New Roman" w:cs="Times New Roman"/>
          <w:color w:val="222222"/>
          <w:sz w:val="24"/>
          <w:szCs w:val="24"/>
          <w:lang w:eastAsia="cs-CZ"/>
        </w:rPr>
        <w:t>.</w:t>
      </w:r>
    </w:p>
    <w:p w:rsidR="00E34080" w:rsidRDefault="00E34080" w:rsidP="00E34080">
      <w:pPr>
        <w:jc w:val="center"/>
      </w:pPr>
    </w:p>
    <w:p w:rsidR="001C2377" w:rsidRDefault="001C2377" w:rsidP="001C2377">
      <w:pPr>
        <w:numPr>
          <w:ilvl w:val="0"/>
          <w:numId w:val="1"/>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Účastníci prodejní akce výslovně souhlasí s tím, že pořadatel prodejní akce je oprávněn užít v souladu s</w:t>
      </w:r>
      <w:r>
        <w:rPr>
          <w:rFonts w:ascii="Times New Roman" w:eastAsia="Times New Roman" w:hAnsi="Times New Roman" w:cs="Times New Roman"/>
          <w:color w:val="222222"/>
          <w:sz w:val="24"/>
          <w:szCs w:val="24"/>
          <w:lang w:eastAsia="cs-CZ"/>
        </w:rPr>
        <w:t> </w:t>
      </w:r>
      <w:proofErr w:type="spellStart"/>
      <w:r>
        <w:rPr>
          <w:rFonts w:ascii="Times New Roman" w:eastAsia="Times New Roman" w:hAnsi="Times New Roman" w:cs="Times New Roman"/>
          <w:color w:val="222222"/>
          <w:sz w:val="24"/>
          <w:szCs w:val="24"/>
          <w:lang w:eastAsia="cs-CZ"/>
        </w:rPr>
        <w:t>ust</w:t>
      </w:r>
      <w:proofErr w:type="spellEnd"/>
      <w:r>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color w:val="222222"/>
          <w:sz w:val="24"/>
          <w:szCs w:val="24"/>
          <w:lang w:eastAsia="cs-CZ"/>
        </w:rPr>
        <w:t>84</w:t>
      </w:r>
      <w:r w:rsidRPr="00610A07">
        <w:rPr>
          <w:rFonts w:ascii="Times New Roman" w:eastAsia="Times New Roman" w:hAnsi="Times New Roman" w:cs="Times New Roman"/>
          <w:color w:val="222222"/>
          <w:sz w:val="24"/>
          <w:szCs w:val="24"/>
          <w:lang w:eastAsia="cs-CZ"/>
        </w:rPr>
        <w:t xml:space="preserve"> zákona č. </w:t>
      </w:r>
      <w:r w:rsidRPr="00F80A65">
        <w:rPr>
          <w:rFonts w:ascii="Times New Roman" w:eastAsia="Times New Roman" w:hAnsi="Times New Roman" w:cs="Times New Roman"/>
          <w:sz w:val="24"/>
          <w:szCs w:val="24"/>
          <w:lang w:eastAsia="cs-CZ"/>
        </w:rPr>
        <w:t>89/2012</w:t>
      </w:r>
      <w:r>
        <w:rPr>
          <w:rFonts w:ascii="Times New Roman" w:eastAsia="Times New Roman" w:hAnsi="Times New Roman" w:cs="Times New Roman"/>
          <w:sz w:val="24"/>
          <w:szCs w:val="24"/>
          <w:lang w:eastAsia="cs-CZ"/>
        </w:rPr>
        <w:t xml:space="preserve"> Sb</w:t>
      </w:r>
      <w:r w:rsidRPr="00610A07">
        <w:rPr>
          <w:rFonts w:ascii="Times New Roman" w:eastAsia="Times New Roman" w:hAnsi="Times New Roman" w:cs="Times New Roman"/>
          <w:color w:val="222222"/>
          <w:sz w:val="24"/>
          <w:szCs w:val="24"/>
          <w:lang w:eastAsia="cs-CZ"/>
        </w:rPr>
        <w:t>., občanského zákoníku, bez</w:t>
      </w:r>
      <w:r>
        <w:rPr>
          <w:rFonts w:ascii="Times New Roman" w:eastAsia="Times New Roman" w:hAnsi="Times New Roman" w:cs="Times New Roman"/>
          <w:color w:val="222222"/>
          <w:sz w:val="24"/>
          <w:szCs w:val="24"/>
          <w:lang w:eastAsia="cs-CZ"/>
        </w:rPr>
        <w:t xml:space="preserve">úplatně jméno, příjmení a místo bydliště </w:t>
      </w:r>
      <w:r w:rsidRPr="00610A07">
        <w:rPr>
          <w:rFonts w:ascii="Times New Roman" w:eastAsia="Times New Roman" w:hAnsi="Times New Roman" w:cs="Times New Roman"/>
          <w:color w:val="222222"/>
          <w:sz w:val="24"/>
          <w:szCs w:val="24"/>
          <w:lang w:eastAsia="cs-CZ"/>
        </w:rPr>
        <w:t xml:space="preserve">v médiích (včetně internetu), propagačních a reklamních materiálech </w:t>
      </w:r>
      <w:r>
        <w:rPr>
          <w:rFonts w:ascii="Times New Roman" w:eastAsia="Times New Roman" w:hAnsi="Times New Roman" w:cs="Times New Roman"/>
          <w:color w:val="222222"/>
          <w:sz w:val="24"/>
          <w:szCs w:val="24"/>
          <w:lang w:eastAsia="cs-CZ"/>
        </w:rPr>
        <w:t xml:space="preserve">společnosti </w:t>
      </w:r>
      <w:r w:rsidRPr="00610A07">
        <w:rPr>
          <w:rFonts w:ascii="Times New Roman" w:eastAsia="Times New Roman" w:hAnsi="Times New Roman" w:cs="Times New Roman"/>
          <w:color w:val="222222"/>
          <w:sz w:val="24"/>
          <w:szCs w:val="24"/>
          <w:lang w:eastAsia="cs-CZ"/>
        </w:rPr>
        <w:t xml:space="preserve">v souvislosti s touto prodejní akcí a jím poskytovaných služeb s tím, že mohou být pořizovány a zveřejňovány výše uvedeným způsobem i zvukové a obrazové záznamy účastníků prodejní akce, a to po dobu </w:t>
      </w:r>
      <w:r w:rsidRPr="00BF17CD">
        <w:rPr>
          <w:rFonts w:ascii="Times New Roman" w:eastAsia="Times New Roman" w:hAnsi="Times New Roman" w:cs="Times New Roman"/>
          <w:color w:val="222222"/>
          <w:sz w:val="24"/>
          <w:szCs w:val="24"/>
          <w:lang w:eastAsia="cs-CZ"/>
        </w:rPr>
        <w:t>5 let</w:t>
      </w:r>
      <w:r w:rsidRPr="00610A07">
        <w:rPr>
          <w:rFonts w:ascii="Times New Roman" w:eastAsia="Times New Roman" w:hAnsi="Times New Roman" w:cs="Times New Roman"/>
          <w:color w:val="222222"/>
          <w:sz w:val="24"/>
          <w:szCs w:val="24"/>
          <w:lang w:eastAsia="cs-CZ"/>
        </w:rPr>
        <w:t xml:space="preserve"> od ukončení prodejní akce.</w:t>
      </w:r>
    </w:p>
    <w:p w:rsidR="001C2377" w:rsidRDefault="001C2377" w:rsidP="00E34080">
      <w:pPr>
        <w:jc w:val="center"/>
      </w:pPr>
    </w:p>
    <w:p w:rsidR="00E34080" w:rsidRDefault="00E34080" w:rsidP="00E34080">
      <w:pPr>
        <w:jc w:val="center"/>
      </w:pPr>
      <w:r>
        <w:t>7. ZÁVĚREČNÁ USTANOVENÍ</w:t>
      </w:r>
    </w:p>
    <w:p w:rsidR="001C2377" w:rsidRPr="00610A07" w:rsidRDefault="001C2377" w:rsidP="001C2377">
      <w:pPr>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Pořadatel neodpovídá za přímé či nepřímé škody v souvislosti s účastí v prodejní akci. Osoby nesplňující podmínky účasti v prodejní akci nebo jednající v rozporu s pravidly nebudou do prodejní akce zařazeny. Pořadatel si vyhrazuje právo bez udání důvodu vyloučit účastníka prodejní akce, jehož chování vykazuje známky nekalého či podvodného jednání. Pořadatel prodejní akce neručí za jakékoliv technické problémy v souvislosti s účastí v prodejní akci. Pořadatel si vyhrazuje právo prodejní akci </w:t>
      </w:r>
      <w:r>
        <w:rPr>
          <w:rFonts w:ascii="Times New Roman" w:eastAsia="Times New Roman" w:hAnsi="Times New Roman" w:cs="Times New Roman"/>
          <w:color w:val="222222"/>
          <w:sz w:val="24"/>
          <w:szCs w:val="24"/>
          <w:lang w:eastAsia="cs-CZ"/>
        </w:rPr>
        <w:t xml:space="preserve">kdykoliv </w:t>
      </w:r>
      <w:r w:rsidRPr="00610A07">
        <w:rPr>
          <w:rFonts w:ascii="Times New Roman" w:eastAsia="Times New Roman" w:hAnsi="Times New Roman" w:cs="Times New Roman"/>
          <w:color w:val="222222"/>
          <w:sz w:val="24"/>
          <w:szCs w:val="24"/>
          <w:lang w:eastAsia="cs-CZ"/>
        </w:rPr>
        <w:t xml:space="preserve">zkrátit, přerušit nebo zrušit či změnit její pravidla. V případě, že dojde ke změnám v podmínkách a pravidlech prodejní akce, bude toto učiněno na </w:t>
      </w:r>
      <w:r w:rsidRPr="001848B4">
        <w:rPr>
          <w:rFonts w:ascii="Times New Roman" w:eastAsia="Times New Roman" w:hAnsi="Times New Roman" w:cs="Times New Roman"/>
          <w:color w:val="222222"/>
          <w:sz w:val="24"/>
          <w:szCs w:val="24"/>
          <w:lang w:eastAsia="cs-CZ"/>
        </w:rPr>
        <w:t> </w:t>
      </w:r>
      <w:hyperlink r:id="rId8" w:history="1">
        <w:r w:rsidRPr="008E415D">
          <w:rPr>
            <w:rStyle w:val="Hypertextovodkaz"/>
          </w:rPr>
          <w:t>www.electrolux.</w:t>
        </w:r>
        <w:proofErr w:type="gramStart"/>
        <w:r w:rsidRPr="008E415D">
          <w:rPr>
            <w:rStyle w:val="Hypertextovodkaz"/>
          </w:rPr>
          <w:t>cz/local/cooking-club/kurzy-vareni/</w:t>
        </w:r>
      </w:hyperlink>
      <w:r>
        <w:rPr>
          <w:rStyle w:val="Hypertextovodkaz"/>
        </w:rPr>
        <w:t xml:space="preserve">, </w:t>
      </w:r>
      <w:r>
        <w:rPr>
          <w:rFonts w:ascii="Times New Roman" w:eastAsia="Times New Roman" w:hAnsi="Times New Roman" w:cs="Times New Roman"/>
          <w:color w:val="222222"/>
          <w:sz w:val="24"/>
          <w:szCs w:val="24"/>
          <w:lang w:eastAsia="cs-CZ"/>
        </w:rPr>
        <w:t xml:space="preserve"> kde</w:t>
      </w:r>
      <w:proofErr w:type="gramEnd"/>
      <w:r>
        <w:rPr>
          <w:rFonts w:ascii="Times New Roman" w:eastAsia="Times New Roman" w:hAnsi="Times New Roman" w:cs="Times New Roman"/>
          <w:color w:val="222222"/>
          <w:sz w:val="24"/>
          <w:szCs w:val="24"/>
          <w:lang w:eastAsia="cs-CZ"/>
        </w:rPr>
        <w:t xml:space="preserve"> jsou k dispozici aktuální účinná pravidla prodejní akce</w:t>
      </w:r>
      <w:r w:rsidRPr="00610A07">
        <w:rPr>
          <w:rFonts w:ascii="Times New Roman" w:eastAsia="Times New Roman" w:hAnsi="Times New Roman" w:cs="Times New Roman"/>
          <w:color w:val="222222"/>
          <w:sz w:val="24"/>
          <w:szCs w:val="24"/>
          <w:lang w:eastAsia="cs-CZ"/>
        </w:rPr>
        <w:t>. Účinnost této změny nastává okamžikem zveřejnění dle předchozí věty. Pořadatel prodejní akce si vyhrazuje právo konečného posouzení splnění či nesplnění podmínek stanovených pro získání bonusu v prodejní akci.</w:t>
      </w:r>
    </w:p>
    <w:sectPr w:rsidR="001C2377" w:rsidRPr="00610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18"/>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80"/>
    <w:rsid w:val="000049B8"/>
    <w:rsid w:val="0008526E"/>
    <w:rsid w:val="001C2377"/>
    <w:rsid w:val="00440B7A"/>
    <w:rsid w:val="00467213"/>
    <w:rsid w:val="00655513"/>
    <w:rsid w:val="00677C80"/>
    <w:rsid w:val="00BB6046"/>
    <w:rsid w:val="00E34080"/>
    <w:rsid w:val="00FD7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07B8-DB1E-423E-9D93-BAE91516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1216">
      <w:bodyDiv w:val="1"/>
      <w:marLeft w:val="0"/>
      <w:marRight w:val="0"/>
      <w:marTop w:val="0"/>
      <w:marBottom w:val="0"/>
      <w:divBdr>
        <w:top w:val="none" w:sz="0" w:space="0" w:color="auto"/>
        <w:left w:val="none" w:sz="0" w:space="0" w:color="auto"/>
        <w:bottom w:val="none" w:sz="0" w:space="0" w:color="auto"/>
        <w:right w:val="none" w:sz="0" w:space="0" w:color="auto"/>
      </w:divBdr>
    </w:div>
    <w:div w:id="14789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local/cooking-club/kurzy-vareni/" TargetMode="External"/><Relationship Id="rId3" Type="http://schemas.openxmlformats.org/officeDocument/2006/relationships/settings" Target="settings.xml"/><Relationship Id="rId7" Type="http://schemas.openxmlformats.org/officeDocument/2006/relationships/hyperlink" Target="http://kurzy.akce-electrolu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lux.cz/local/cooking-club/kurzy-vareni/" TargetMode="External"/><Relationship Id="rId5" Type="http://schemas.openxmlformats.org/officeDocument/2006/relationships/hyperlink" Target="http://www.electrolux.cz/local/cooking-club/kurzy-vare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1219</Words>
  <Characters>7197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pclemoni</dc:creator>
  <cp:keywords/>
  <dc:description/>
  <cp:lastModifiedBy>pclemoni</cp:lastModifiedBy>
  <cp:revision>4</cp:revision>
  <dcterms:created xsi:type="dcterms:W3CDTF">2018-04-15T13:14:00Z</dcterms:created>
  <dcterms:modified xsi:type="dcterms:W3CDTF">2018-04-15T16:19:00Z</dcterms:modified>
</cp:coreProperties>
</file>